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082CD" w14:textId="77777777" w:rsidR="00332AD6" w:rsidRDefault="00332AD6" w:rsidP="00C34701">
      <w:pPr>
        <w:spacing w:line="360" w:lineRule="auto"/>
        <w:jc w:val="center"/>
        <w:rPr>
          <w:rFonts w:ascii="Arial" w:hAnsi="Arial" w:cs="Arial"/>
          <w:b/>
          <w:bCs/>
          <w:sz w:val="56"/>
          <w:szCs w:val="56"/>
        </w:rPr>
      </w:pPr>
    </w:p>
    <w:p w14:paraId="588AF121" w14:textId="77777777" w:rsidR="00332AD6" w:rsidRDefault="00332AD6" w:rsidP="00C34701">
      <w:pPr>
        <w:spacing w:line="360" w:lineRule="auto"/>
        <w:jc w:val="center"/>
        <w:rPr>
          <w:rFonts w:ascii="Arial" w:hAnsi="Arial" w:cs="Arial"/>
          <w:b/>
          <w:bCs/>
          <w:sz w:val="56"/>
          <w:szCs w:val="56"/>
        </w:rPr>
      </w:pPr>
    </w:p>
    <w:p w14:paraId="11124890" w14:textId="6776EDBA" w:rsidR="00C34701" w:rsidRPr="00427E87" w:rsidRDefault="00C34701" w:rsidP="00C34701">
      <w:pPr>
        <w:spacing w:line="360" w:lineRule="auto"/>
        <w:jc w:val="center"/>
        <w:rPr>
          <w:rFonts w:ascii="Arial" w:hAnsi="Arial" w:cs="Arial"/>
          <w:b/>
          <w:bCs/>
          <w:sz w:val="56"/>
          <w:szCs w:val="56"/>
        </w:rPr>
      </w:pPr>
      <w:r w:rsidRPr="00427E87">
        <w:rPr>
          <w:rFonts w:ascii="Arial" w:hAnsi="Arial" w:cs="Arial"/>
          <w:b/>
          <w:bCs/>
          <w:sz w:val="56"/>
          <w:szCs w:val="56"/>
        </w:rPr>
        <w:t>MUNICIPIO DE LOS REYES</w:t>
      </w:r>
    </w:p>
    <w:p w14:paraId="05767077" w14:textId="77777777" w:rsidR="00C34701" w:rsidRPr="00427E87" w:rsidRDefault="00C34701" w:rsidP="00C34701">
      <w:pPr>
        <w:spacing w:line="360" w:lineRule="auto"/>
        <w:jc w:val="center"/>
        <w:rPr>
          <w:rFonts w:ascii="Arial" w:hAnsi="Arial" w:cs="Arial"/>
          <w:b/>
          <w:bCs/>
          <w:sz w:val="56"/>
          <w:szCs w:val="56"/>
        </w:rPr>
      </w:pPr>
      <w:r w:rsidRPr="00427E87">
        <w:rPr>
          <w:rFonts w:ascii="Arial" w:hAnsi="Arial" w:cs="Arial"/>
          <w:b/>
          <w:bCs/>
          <w:sz w:val="56"/>
          <w:szCs w:val="56"/>
        </w:rPr>
        <w:t>MICHOACÁN</w:t>
      </w:r>
    </w:p>
    <w:p w14:paraId="2BC548E4" w14:textId="77777777" w:rsidR="00C34701" w:rsidRDefault="00C34701" w:rsidP="00C34701">
      <w:pPr>
        <w:spacing w:line="360" w:lineRule="auto"/>
        <w:jc w:val="center"/>
        <w:rPr>
          <w:rFonts w:ascii="Arial" w:hAnsi="Arial" w:cs="Arial"/>
          <w:b/>
          <w:bCs/>
          <w:sz w:val="56"/>
          <w:szCs w:val="56"/>
        </w:rPr>
      </w:pPr>
    </w:p>
    <w:p w14:paraId="4A8A2D7E" w14:textId="77777777" w:rsidR="00C34701" w:rsidRPr="00427E87" w:rsidRDefault="00C34701" w:rsidP="00C34701">
      <w:pPr>
        <w:spacing w:line="360" w:lineRule="auto"/>
        <w:jc w:val="center"/>
        <w:rPr>
          <w:rFonts w:ascii="Arial" w:hAnsi="Arial" w:cs="Arial"/>
          <w:b/>
          <w:bCs/>
          <w:sz w:val="56"/>
          <w:szCs w:val="56"/>
        </w:rPr>
      </w:pPr>
    </w:p>
    <w:p w14:paraId="32000C5F" w14:textId="77777777" w:rsidR="00C34701" w:rsidRDefault="00C34701" w:rsidP="00C34701">
      <w:pPr>
        <w:spacing w:line="360" w:lineRule="auto"/>
        <w:jc w:val="center"/>
        <w:rPr>
          <w:rFonts w:ascii="Arial" w:hAnsi="Arial" w:cs="Arial"/>
          <w:b/>
          <w:bCs/>
          <w:sz w:val="56"/>
          <w:szCs w:val="56"/>
        </w:rPr>
      </w:pPr>
      <w:r>
        <w:rPr>
          <w:rFonts w:ascii="Arial" w:hAnsi="Arial" w:cs="Arial"/>
          <w:b/>
          <w:bCs/>
          <w:sz w:val="56"/>
          <w:szCs w:val="56"/>
        </w:rPr>
        <w:t>CUENTA PÚBLICA</w:t>
      </w:r>
    </w:p>
    <w:p w14:paraId="46E76AEF" w14:textId="77777777" w:rsidR="00C34701" w:rsidRDefault="00C34701" w:rsidP="00C34701">
      <w:pPr>
        <w:spacing w:line="360" w:lineRule="auto"/>
        <w:jc w:val="center"/>
        <w:rPr>
          <w:rFonts w:ascii="Arial" w:hAnsi="Arial" w:cs="Arial"/>
          <w:b/>
          <w:bCs/>
          <w:sz w:val="56"/>
          <w:szCs w:val="56"/>
        </w:rPr>
      </w:pPr>
      <w:r>
        <w:rPr>
          <w:rFonts w:ascii="Arial" w:hAnsi="Arial" w:cs="Arial"/>
          <w:b/>
          <w:bCs/>
          <w:sz w:val="56"/>
          <w:szCs w:val="56"/>
        </w:rPr>
        <w:t>ANUAL</w:t>
      </w:r>
    </w:p>
    <w:p w14:paraId="36FE252C" w14:textId="77777777" w:rsidR="00C34701" w:rsidRDefault="00C34701" w:rsidP="00C34701">
      <w:pPr>
        <w:spacing w:line="360" w:lineRule="auto"/>
        <w:jc w:val="center"/>
        <w:rPr>
          <w:rFonts w:ascii="Arial" w:hAnsi="Arial" w:cs="Arial"/>
          <w:b/>
          <w:bCs/>
          <w:sz w:val="56"/>
          <w:szCs w:val="56"/>
        </w:rPr>
      </w:pPr>
      <w:r>
        <w:rPr>
          <w:rFonts w:ascii="Arial" w:hAnsi="Arial" w:cs="Arial"/>
          <w:b/>
          <w:bCs/>
          <w:sz w:val="56"/>
          <w:szCs w:val="56"/>
        </w:rPr>
        <w:t>2024</w:t>
      </w:r>
    </w:p>
    <w:p w14:paraId="4EE4D45D" w14:textId="77777777" w:rsidR="00C34701" w:rsidRPr="00CA5B08" w:rsidRDefault="00C34701" w:rsidP="00C34701">
      <w:pPr>
        <w:spacing w:line="360" w:lineRule="auto"/>
        <w:jc w:val="center"/>
        <w:rPr>
          <w:rFonts w:ascii="Arial" w:hAnsi="Arial" w:cs="Arial"/>
          <w:b/>
          <w:bCs/>
          <w:sz w:val="56"/>
          <w:szCs w:val="56"/>
        </w:rPr>
      </w:pPr>
    </w:p>
    <w:p w14:paraId="3BB3C349" w14:textId="77777777" w:rsidR="00C34701" w:rsidRDefault="00C34701" w:rsidP="00C34701">
      <w:pPr>
        <w:spacing w:line="360" w:lineRule="auto"/>
        <w:jc w:val="center"/>
        <w:rPr>
          <w:rFonts w:ascii="Arial" w:hAnsi="Arial" w:cs="Arial"/>
          <w:sz w:val="56"/>
          <w:szCs w:val="56"/>
        </w:rPr>
      </w:pPr>
    </w:p>
    <w:p w14:paraId="7A5796A4" w14:textId="77777777" w:rsidR="00C34701" w:rsidRDefault="00C34701" w:rsidP="00C34701">
      <w:pPr>
        <w:spacing w:line="360" w:lineRule="auto"/>
        <w:jc w:val="center"/>
        <w:rPr>
          <w:rFonts w:ascii="Arial" w:hAnsi="Arial" w:cs="Arial"/>
          <w:sz w:val="56"/>
          <w:szCs w:val="56"/>
        </w:rPr>
      </w:pPr>
    </w:p>
    <w:p w14:paraId="27295546" w14:textId="77777777" w:rsidR="00C34701" w:rsidRDefault="00C34701" w:rsidP="00083B8A">
      <w:pPr>
        <w:spacing w:line="360" w:lineRule="auto"/>
        <w:rPr>
          <w:rFonts w:ascii="Arial" w:hAnsi="Arial" w:cs="Arial"/>
          <w:sz w:val="56"/>
          <w:szCs w:val="56"/>
        </w:rPr>
      </w:pPr>
    </w:p>
    <w:p w14:paraId="290ED937" w14:textId="77777777" w:rsidR="000C18DD" w:rsidRDefault="000C18DD"/>
    <w:sectPr w:rsidR="000C18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701"/>
    <w:rsid w:val="00083B8A"/>
    <w:rsid w:val="000C18DD"/>
    <w:rsid w:val="00332AD6"/>
    <w:rsid w:val="008B7FF6"/>
    <w:rsid w:val="00C34701"/>
    <w:rsid w:val="00D6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E70B2"/>
  <w15:chartTrackingRefBased/>
  <w15:docId w15:val="{50A70B2B-7A46-4D9C-A13C-43BEBC3F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7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Ramirez González</dc:creator>
  <cp:keywords/>
  <dc:description/>
  <cp:lastModifiedBy>Ricardo Ramirez González</cp:lastModifiedBy>
  <cp:revision>5</cp:revision>
  <dcterms:created xsi:type="dcterms:W3CDTF">2025-03-27T18:17:00Z</dcterms:created>
  <dcterms:modified xsi:type="dcterms:W3CDTF">2025-03-27T18:19:00Z</dcterms:modified>
</cp:coreProperties>
</file>